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41F" w:rsidRDefault="00DB16D9">
      <w:pPr>
        <w:rPr>
          <w:lang w:val="ca-ES"/>
        </w:rPr>
      </w:pPr>
      <w:r>
        <w:rPr>
          <w:lang w:val="ca-ES"/>
        </w:rPr>
        <w:t>Examen de socis (correcció amb els apunts)</w:t>
      </w:r>
      <w:r w:rsidR="00EC4A7A">
        <w:rPr>
          <w:lang w:val="ca-ES"/>
        </w:rPr>
        <w:t xml:space="preserve"> </w:t>
      </w:r>
    </w:p>
    <w:p w:rsidR="00EC4A7A" w:rsidRDefault="00EC4A7A">
      <w:pPr>
        <w:rPr>
          <w:lang w:val="ca-ES"/>
        </w:rPr>
      </w:pPr>
      <w:r>
        <w:rPr>
          <w:lang w:val="ca-ES"/>
        </w:rPr>
        <w:t>Aquest examen consta de 11 punt, perquè hi ha una pregunta extra. Durada: 50 min</w:t>
      </w:r>
    </w:p>
    <w:p w:rsidR="00DB16D9" w:rsidRDefault="00DB16D9" w:rsidP="00DB16D9">
      <w:pPr>
        <w:pStyle w:val="Prrafodelista"/>
        <w:numPr>
          <w:ilvl w:val="0"/>
          <w:numId w:val="2"/>
        </w:numPr>
        <w:rPr>
          <w:lang w:val="ca-ES"/>
        </w:rPr>
      </w:pPr>
      <w:r>
        <w:rPr>
          <w:noProof/>
        </w:rPr>
        <w:drawing>
          <wp:anchor distT="0" distB="0" distL="114300" distR="114300" simplePos="0" relativeHeight="251658240" behindDoc="1" locked="0" layoutInCell="1" allowOverlap="1" wp14:anchorId="564D585B" wp14:editId="704380E2">
            <wp:simplePos x="0" y="0"/>
            <wp:positionH relativeFrom="column">
              <wp:posOffset>3134995</wp:posOffset>
            </wp:positionH>
            <wp:positionV relativeFrom="paragraph">
              <wp:posOffset>170815</wp:posOffset>
            </wp:positionV>
            <wp:extent cx="1662430" cy="1170305"/>
            <wp:effectExtent l="0" t="0" r="0" b="0"/>
            <wp:wrapThrough wrapText="bothSides">
              <wp:wrapPolygon edited="0">
                <wp:start x="0" y="0"/>
                <wp:lineTo x="0" y="21096"/>
                <wp:lineTo x="21286" y="21096"/>
                <wp:lineTo x="21286" y="0"/>
                <wp:lineTo x="0" y="0"/>
              </wp:wrapPolygon>
            </wp:wrapThrough>
            <wp:docPr id="2" name="Imagen 2" descr="http://1.bp.blogspot.com/-LNvV0-z6zQc/ToC9iV2VhTI/AAAAAAAAAIQ/iz6ZqkWR-bg/s1600/puerta+ish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LNvV0-z6zQc/ToC9iV2VhTI/AAAAAAAAAIQ/iz6ZqkWR-bg/s1600/puerta+ishta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62430" cy="117030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ca-ES"/>
        </w:rPr>
        <w:t>escriu el que et demanen</w:t>
      </w:r>
      <w:r w:rsidR="00EC4A7A">
        <w:rPr>
          <w:lang w:val="ca-ES"/>
        </w:rPr>
        <w:t>(2p)</w:t>
      </w:r>
    </w:p>
    <w:p w:rsidR="00DB16D9" w:rsidRPr="00DB16D9" w:rsidRDefault="00DB16D9" w:rsidP="00DB16D9">
      <w:pPr>
        <w:pStyle w:val="Prrafodelista"/>
        <w:ind w:left="142"/>
        <w:rPr>
          <w:lang w:val="ca-ES"/>
        </w:rPr>
      </w:pPr>
      <w:r>
        <w:rPr>
          <w:noProof/>
        </w:rPr>
        <w:drawing>
          <wp:inline distT="0" distB="0" distL="0" distR="0" wp14:anchorId="0C42B74C" wp14:editId="767E8771">
            <wp:extent cx="1557800" cy="1161650"/>
            <wp:effectExtent l="0" t="0" r="4445" b="635"/>
            <wp:docPr id="1" name="Imagen 1" descr="http://www.crystalinks.com/ziggurat_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ystalinks.com/ziggurat_u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7886" cy="1161714"/>
                    </a:xfrm>
                    <a:prstGeom prst="rect">
                      <a:avLst/>
                    </a:prstGeom>
                    <a:noFill/>
                    <a:ln>
                      <a:noFill/>
                    </a:ln>
                  </pic:spPr>
                </pic:pic>
              </a:graphicData>
            </a:graphic>
          </wp:inline>
        </w:drawing>
      </w:r>
      <w:r w:rsidRPr="00DB16D9">
        <w:rPr>
          <w:lang w:val="ca-ES"/>
        </w:rPr>
        <w:t xml:space="preserve">                                                                   </w:t>
      </w:r>
    </w:p>
    <w:p w:rsidR="00DB16D9" w:rsidRDefault="00DB16D9" w:rsidP="00DB16D9">
      <w:pPr>
        <w:rPr>
          <w:lang w:val="ca-ES"/>
        </w:rPr>
      </w:pPr>
      <w:r>
        <w:rPr>
          <w:lang w:val="ca-ES"/>
        </w:rPr>
        <w:t xml:space="preserve">Tipologia:        </w:t>
      </w:r>
      <w:r>
        <w:rPr>
          <w:lang w:val="ca-ES"/>
        </w:rPr>
        <w:tab/>
      </w:r>
      <w:r>
        <w:rPr>
          <w:lang w:val="ca-ES"/>
        </w:rPr>
        <w:tab/>
      </w:r>
      <w:r>
        <w:rPr>
          <w:lang w:val="ca-ES"/>
        </w:rPr>
        <w:tab/>
      </w:r>
      <w:r>
        <w:rPr>
          <w:lang w:val="ca-ES"/>
        </w:rPr>
        <w:tab/>
      </w:r>
      <w:r>
        <w:rPr>
          <w:lang w:val="ca-ES"/>
        </w:rPr>
        <w:tab/>
      </w:r>
      <w:r>
        <w:rPr>
          <w:lang w:val="ca-ES"/>
        </w:rPr>
        <w:tab/>
        <w:t>tipologia:</w:t>
      </w:r>
    </w:p>
    <w:p w:rsidR="00DB16D9" w:rsidRDefault="00DB16D9" w:rsidP="00DB16D9">
      <w:pPr>
        <w:rPr>
          <w:lang w:val="ca-ES"/>
        </w:rPr>
      </w:pPr>
      <w:r>
        <w:rPr>
          <w:lang w:val="ca-ES"/>
        </w:rPr>
        <w:t xml:space="preserve">Característica: </w:t>
      </w:r>
      <w:r>
        <w:rPr>
          <w:lang w:val="ca-ES"/>
        </w:rPr>
        <w:tab/>
      </w:r>
      <w:r>
        <w:rPr>
          <w:lang w:val="ca-ES"/>
        </w:rPr>
        <w:tab/>
      </w:r>
      <w:r>
        <w:rPr>
          <w:lang w:val="ca-ES"/>
        </w:rPr>
        <w:tab/>
      </w:r>
      <w:r>
        <w:rPr>
          <w:lang w:val="ca-ES"/>
        </w:rPr>
        <w:tab/>
      </w:r>
      <w:r>
        <w:rPr>
          <w:lang w:val="ca-ES"/>
        </w:rPr>
        <w:tab/>
      </w:r>
      <w:r>
        <w:rPr>
          <w:lang w:val="ca-ES"/>
        </w:rPr>
        <w:tab/>
        <w:t>característica:</w:t>
      </w:r>
    </w:p>
    <w:p w:rsidR="00DB16D9" w:rsidRDefault="00DB16D9" w:rsidP="00DB16D9">
      <w:pPr>
        <w:rPr>
          <w:lang w:val="ca-ES"/>
        </w:rPr>
      </w:pPr>
      <w:r>
        <w:rPr>
          <w:noProof/>
        </w:rPr>
        <w:drawing>
          <wp:inline distT="0" distB="0" distL="0" distR="0">
            <wp:extent cx="1733797" cy="850804"/>
            <wp:effectExtent l="0" t="0" r="0" b="6985"/>
            <wp:docPr id="3" name="Imagen 3" descr="http://lh5.ggpht.com/_Kzd7EUaurJo/SsPXwZTIEgI/AAAAAAAAAUc/BOqrir9zwrE/s1600/hmleonaherG%20bajorrelieve%20mesopot%C3%A1m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h5.ggpht.com/_Kzd7EUaurJo/SsPXwZTIEgI/AAAAAAAAAUc/BOqrir9zwrE/s1600/hmleonaherG%20bajorrelieve%20mesopot%C3%A1mic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4224" cy="855920"/>
                    </a:xfrm>
                    <a:prstGeom prst="rect">
                      <a:avLst/>
                    </a:prstGeom>
                    <a:noFill/>
                    <a:ln>
                      <a:noFill/>
                    </a:ln>
                  </pic:spPr>
                </pic:pic>
              </a:graphicData>
            </a:graphic>
          </wp:inline>
        </w:drawing>
      </w:r>
      <w:r>
        <w:rPr>
          <w:lang w:val="ca-ES"/>
        </w:rPr>
        <w:tab/>
      </w:r>
      <w:r>
        <w:rPr>
          <w:lang w:val="ca-ES"/>
        </w:rPr>
        <w:tab/>
      </w:r>
      <w:r>
        <w:rPr>
          <w:lang w:val="ca-ES"/>
        </w:rPr>
        <w:tab/>
      </w:r>
      <w:r>
        <w:rPr>
          <w:noProof/>
        </w:rPr>
        <w:drawing>
          <wp:inline distT="0" distB="0" distL="0" distR="0">
            <wp:extent cx="1341912" cy="923409"/>
            <wp:effectExtent l="0" t="0" r="0" b="0"/>
            <wp:docPr id="4" name="Imagen 4" descr="http://agenda.bcu.cat/wp-content/uploads/2012/11/Mesopotam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genda.bcu.cat/wp-content/uploads/2012/11/Mesopotamia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4768" cy="925374"/>
                    </a:xfrm>
                    <a:prstGeom prst="rect">
                      <a:avLst/>
                    </a:prstGeom>
                    <a:noFill/>
                    <a:ln>
                      <a:noFill/>
                    </a:ln>
                  </pic:spPr>
                </pic:pic>
              </a:graphicData>
            </a:graphic>
          </wp:inline>
        </w:drawing>
      </w:r>
    </w:p>
    <w:p w:rsidR="00DB16D9" w:rsidRDefault="00DB16D9" w:rsidP="00DB16D9">
      <w:pPr>
        <w:rPr>
          <w:lang w:val="ca-ES"/>
        </w:rPr>
      </w:pPr>
      <w:r>
        <w:rPr>
          <w:lang w:val="ca-ES"/>
        </w:rPr>
        <w:t>Tipologia:</w:t>
      </w:r>
      <w:r>
        <w:rPr>
          <w:lang w:val="ca-ES"/>
        </w:rPr>
        <w:tab/>
      </w:r>
      <w:r>
        <w:rPr>
          <w:lang w:val="ca-ES"/>
        </w:rPr>
        <w:tab/>
      </w:r>
      <w:r>
        <w:rPr>
          <w:lang w:val="ca-ES"/>
        </w:rPr>
        <w:tab/>
      </w:r>
      <w:r>
        <w:rPr>
          <w:lang w:val="ca-ES"/>
        </w:rPr>
        <w:tab/>
      </w:r>
      <w:r>
        <w:rPr>
          <w:lang w:val="ca-ES"/>
        </w:rPr>
        <w:tab/>
      </w:r>
      <w:r>
        <w:rPr>
          <w:lang w:val="ca-ES"/>
        </w:rPr>
        <w:tab/>
        <w:t>tipologia:</w:t>
      </w:r>
      <w:r>
        <w:rPr>
          <w:lang w:val="ca-ES"/>
        </w:rPr>
        <w:tab/>
      </w:r>
    </w:p>
    <w:p w:rsidR="00DB16D9" w:rsidRDefault="00DB16D9" w:rsidP="00DB16D9">
      <w:pPr>
        <w:rPr>
          <w:lang w:val="ca-ES"/>
        </w:rPr>
      </w:pPr>
      <w:r>
        <w:rPr>
          <w:lang w:val="ca-ES"/>
        </w:rPr>
        <w:t>Característica:</w:t>
      </w:r>
      <w:r>
        <w:rPr>
          <w:lang w:val="ca-ES"/>
        </w:rPr>
        <w:tab/>
      </w:r>
      <w:r>
        <w:rPr>
          <w:lang w:val="ca-ES"/>
        </w:rPr>
        <w:tab/>
      </w:r>
      <w:r>
        <w:rPr>
          <w:lang w:val="ca-ES"/>
        </w:rPr>
        <w:tab/>
      </w:r>
      <w:r>
        <w:rPr>
          <w:lang w:val="ca-ES"/>
        </w:rPr>
        <w:tab/>
      </w:r>
      <w:r>
        <w:rPr>
          <w:lang w:val="ca-ES"/>
        </w:rPr>
        <w:tab/>
      </w:r>
      <w:r>
        <w:rPr>
          <w:lang w:val="ca-ES"/>
        </w:rPr>
        <w:tab/>
        <w:t>característica:</w:t>
      </w:r>
    </w:p>
    <w:p w:rsidR="00DB16D9" w:rsidRDefault="00DB16D9" w:rsidP="00DB16D9">
      <w:pPr>
        <w:rPr>
          <w:lang w:val="ca-ES"/>
        </w:rPr>
      </w:pPr>
      <w:r>
        <w:rPr>
          <w:noProof/>
        </w:rPr>
        <w:drawing>
          <wp:inline distT="0" distB="0" distL="0" distR="0">
            <wp:extent cx="1408655" cy="1056904"/>
            <wp:effectExtent l="0" t="0" r="1270" b="0"/>
            <wp:docPr id="5" name="Imagen 5" descr="http://www.dolmenvallgorguina.com/wp-content/dolmen_vallgorguina-pedra_gent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olmenvallgorguina.com/wp-content/dolmen_vallgorguina-pedra_genti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9394" cy="1057458"/>
                    </a:xfrm>
                    <a:prstGeom prst="rect">
                      <a:avLst/>
                    </a:prstGeom>
                    <a:noFill/>
                    <a:ln>
                      <a:noFill/>
                    </a:ln>
                  </pic:spPr>
                </pic:pic>
              </a:graphicData>
            </a:graphic>
          </wp:inline>
        </w:drawing>
      </w:r>
      <w:r>
        <w:rPr>
          <w:lang w:val="ca-ES"/>
        </w:rPr>
        <w:t xml:space="preserve"> </w:t>
      </w:r>
      <w:r>
        <w:rPr>
          <w:lang w:val="ca-ES"/>
        </w:rPr>
        <w:tab/>
      </w:r>
      <w:r>
        <w:rPr>
          <w:lang w:val="ca-ES"/>
        </w:rPr>
        <w:tab/>
      </w:r>
      <w:r>
        <w:rPr>
          <w:lang w:val="ca-ES"/>
        </w:rPr>
        <w:tab/>
      </w:r>
      <w:r>
        <w:rPr>
          <w:lang w:val="ca-ES"/>
        </w:rPr>
        <w:tab/>
      </w:r>
      <w:r>
        <w:rPr>
          <w:noProof/>
        </w:rPr>
        <w:drawing>
          <wp:inline distT="0" distB="0" distL="0" distR="0">
            <wp:extent cx="1377537" cy="1125806"/>
            <wp:effectExtent l="0" t="0" r="0" b="0"/>
            <wp:docPr id="6" name="Imagen 6" descr="http://javiersandoval000.files.wordpress.com/2010/06/cromlec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javiersandoval000.files.wordpress.com/2010/06/cromlech1.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4198" cy="1131250"/>
                    </a:xfrm>
                    <a:prstGeom prst="rect">
                      <a:avLst/>
                    </a:prstGeom>
                    <a:noFill/>
                    <a:ln>
                      <a:noFill/>
                    </a:ln>
                  </pic:spPr>
                </pic:pic>
              </a:graphicData>
            </a:graphic>
          </wp:inline>
        </w:drawing>
      </w:r>
    </w:p>
    <w:p w:rsidR="00DB16D9" w:rsidRDefault="00DB16D9" w:rsidP="00DB16D9">
      <w:pPr>
        <w:rPr>
          <w:lang w:val="ca-ES"/>
        </w:rPr>
      </w:pPr>
      <w:proofErr w:type="spellStart"/>
      <w:r>
        <w:rPr>
          <w:lang w:val="ca-ES"/>
        </w:rPr>
        <w:t>época</w:t>
      </w:r>
      <w:proofErr w:type="spellEnd"/>
      <w:r>
        <w:rPr>
          <w:lang w:val="ca-ES"/>
        </w:rPr>
        <w:t>:</w:t>
      </w:r>
      <w:r>
        <w:rPr>
          <w:lang w:val="ca-ES"/>
        </w:rPr>
        <w:tab/>
      </w:r>
      <w:r>
        <w:rPr>
          <w:lang w:val="ca-ES"/>
        </w:rPr>
        <w:tab/>
      </w:r>
      <w:r>
        <w:rPr>
          <w:lang w:val="ca-ES"/>
        </w:rPr>
        <w:tab/>
      </w:r>
      <w:r>
        <w:rPr>
          <w:lang w:val="ca-ES"/>
        </w:rPr>
        <w:tab/>
      </w:r>
      <w:r>
        <w:rPr>
          <w:lang w:val="ca-ES"/>
        </w:rPr>
        <w:tab/>
      </w:r>
      <w:r>
        <w:rPr>
          <w:lang w:val="ca-ES"/>
        </w:rPr>
        <w:tab/>
      </w:r>
      <w:r>
        <w:rPr>
          <w:lang w:val="ca-ES"/>
        </w:rPr>
        <w:tab/>
      </w:r>
      <w:proofErr w:type="spellStart"/>
      <w:r>
        <w:rPr>
          <w:lang w:val="ca-ES"/>
        </w:rPr>
        <w:t>epoca</w:t>
      </w:r>
      <w:proofErr w:type="spellEnd"/>
      <w:r>
        <w:rPr>
          <w:lang w:val="ca-ES"/>
        </w:rPr>
        <w:t>:</w:t>
      </w:r>
    </w:p>
    <w:p w:rsidR="00DB16D9" w:rsidRDefault="00DB16D9" w:rsidP="00DB16D9">
      <w:pPr>
        <w:rPr>
          <w:lang w:val="ca-ES"/>
        </w:rPr>
      </w:pPr>
      <w:r>
        <w:rPr>
          <w:lang w:val="ca-ES"/>
        </w:rPr>
        <w:t>Tipologia:</w:t>
      </w:r>
      <w:r>
        <w:rPr>
          <w:lang w:val="ca-ES"/>
        </w:rPr>
        <w:tab/>
      </w:r>
      <w:r>
        <w:rPr>
          <w:lang w:val="ca-ES"/>
        </w:rPr>
        <w:tab/>
      </w:r>
      <w:r>
        <w:rPr>
          <w:lang w:val="ca-ES"/>
        </w:rPr>
        <w:tab/>
      </w:r>
      <w:r>
        <w:rPr>
          <w:lang w:val="ca-ES"/>
        </w:rPr>
        <w:tab/>
      </w:r>
      <w:r>
        <w:rPr>
          <w:lang w:val="ca-ES"/>
        </w:rPr>
        <w:tab/>
      </w:r>
      <w:r>
        <w:rPr>
          <w:lang w:val="ca-ES"/>
        </w:rPr>
        <w:tab/>
        <w:t>tipologia:</w:t>
      </w:r>
    </w:p>
    <w:p w:rsidR="00DB16D9" w:rsidRDefault="00DB16D9" w:rsidP="00DB16D9">
      <w:pPr>
        <w:rPr>
          <w:lang w:val="ca-ES"/>
        </w:rPr>
      </w:pPr>
      <w:r>
        <w:rPr>
          <w:lang w:val="ca-ES"/>
        </w:rPr>
        <w:t xml:space="preserve">Característica: </w:t>
      </w:r>
      <w:r>
        <w:rPr>
          <w:lang w:val="ca-ES"/>
        </w:rPr>
        <w:tab/>
      </w:r>
      <w:r>
        <w:rPr>
          <w:lang w:val="ca-ES"/>
        </w:rPr>
        <w:tab/>
      </w:r>
      <w:r>
        <w:rPr>
          <w:lang w:val="ca-ES"/>
        </w:rPr>
        <w:tab/>
      </w:r>
      <w:r>
        <w:rPr>
          <w:lang w:val="ca-ES"/>
        </w:rPr>
        <w:tab/>
      </w:r>
      <w:r>
        <w:rPr>
          <w:lang w:val="ca-ES"/>
        </w:rPr>
        <w:tab/>
      </w:r>
      <w:r>
        <w:rPr>
          <w:lang w:val="ca-ES"/>
        </w:rPr>
        <w:tab/>
        <w:t>característica:</w:t>
      </w:r>
    </w:p>
    <w:p w:rsidR="00DB16D9" w:rsidRDefault="000657A0" w:rsidP="00DB16D9">
      <w:pPr>
        <w:rPr>
          <w:lang w:val="ca-ES"/>
        </w:rPr>
      </w:pPr>
      <w:r>
        <w:rPr>
          <w:noProof/>
        </w:rPr>
        <w:drawing>
          <wp:inline distT="0" distB="0" distL="0" distR="0">
            <wp:extent cx="1606983" cy="1068779"/>
            <wp:effectExtent l="0" t="0" r="0" b="0"/>
            <wp:docPr id="7" name="Imagen 7" descr="http://www.parcarqueologic.cat/Uploads/imgpcn/docs/imatgesPremsa/Peces_arqueol%C3%B2giques/100_3934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arcarqueologic.cat/Uploads/imgpcn/docs/imatgesPremsa/Peces_arqueol%C3%B2giques/100_3934w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9285" cy="1070310"/>
                    </a:xfrm>
                    <a:prstGeom prst="rect">
                      <a:avLst/>
                    </a:prstGeom>
                    <a:noFill/>
                    <a:ln>
                      <a:noFill/>
                    </a:ln>
                  </pic:spPr>
                </pic:pic>
              </a:graphicData>
            </a:graphic>
          </wp:inline>
        </w:drawing>
      </w:r>
      <w:r>
        <w:rPr>
          <w:lang w:val="ca-ES"/>
        </w:rPr>
        <w:tab/>
      </w:r>
      <w:r>
        <w:rPr>
          <w:lang w:val="ca-ES"/>
        </w:rPr>
        <w:tab/>
      </w:r>
      <w:r>
        <w:rPr>
          <w:lang w:val="ca-ES"/>
        </w:rPr>
        <w:tab/>
      </w:r>
      <w:r>
        <w:rPr>
          <w:lang w:val="ca-ES"/>
        </w:rPr>
        <w:tab/>
      </w:r>
      <w:r>
        <w:rPr>
          <w:noProof/>
        </w:rPr>
        <w:drawing>
          <wp:inline distT="0" distB="0" distL="0" distR="0">
            <wp:extent cx="831272" cy="1071532"/>
            <wp:effectExtent l="0" t="0" r="6985" b="0"/>
            <wp:docPr id="9" name="Imagen 9" descr="piedra-ross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edra-rosset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3790" cy="1074778"/>
                    </a:xfrm>
                    <a:prstGeom prst="rect">
                      <a:avLst/>
                    </a:prstGeom>
                    <a:noFill/>
                    <a:ln>
                      <a:noFill/>
                    </a:ln>
                  </pic:spPr>
                </pic:pic>
              </a:graphicData>
            </a:graphic>
          </wp:inline>
        </w:drawing>
      </w:r>
    </w:p>
    <w:p w:rsidR="000657A0" w:rsidRDefault="000657A0" w:rsidP="00DB16D9">
      <w:pPr>
        <w:rPr>
          <w:lang w:val="ca-ES"/>
        </w:rPr>
      </w:pPr>
      <w:proofErr w:type="spellStart"/>
      <w:r>
        <w:rPr>
          <w:lang w:val="ca-ES"/>
        </w:rPr>
        <w:t>Epoca</w:t>
      </w:r>
      <w:proofErr w:type="spellEnd"/>
      <w:r>
        <w:rPr>
          <w:lang w:val="ca-ES"/>
        </w:rPr>
        <w:t>:</w:t>
      </w:r>
      <w:r>
        <w:rPr>
          <w:lang w:val="ca-ES"/>
        </w:rPr>
        <w:tab/>
      </w:r>
      <w:r>
        <w:rPr>
          <w:lang w:val="ca-ES"/>
        </w:rPr>
        <w:tab/>
      </w:r>
      <w:r>
        <w:rPr>
          <w:lang w:val="ca-ES"/>
        </w:rPr>
        <w:tab/>
      </w:r>
      <w:r>
        <w:rPr>
          <w:lang w:val="ca-ES"/>
        </w:rPr>
        <w:tab/>
      </w:r>
      <w:r>
        <w:rPr>
          <w:lang w:val="ca-ES"/>
        </w:rPr>
        <w:tab/>
      </w:r>
      <w:r>
        <w:rPr>
          <w:lang w:val="ca-ES"/>
        </w:rPr>
        <w:tab/>
      </w:r>
      <w:r>
        <w:rPr>
          <w:lang w:val="ca-ES"/>
        </w:rPr>
        <w:tab/>
        <w:t>tipologia:</w:t>
      </w:r>
    </w:p>
    <w:p w:rsidR="000657A0" w:rsidRDefault="000657A0" w:rsidP="00DB16D9">
      <w:pPr>
        <w:rPr>
          <w:lang w:val="ca-ES"/>
        </w:rPr>
      </w:pPr>
      <w:r>
        <w:rPr>
          <w:lang w:val="ca-ES"/>
        </w:rPr>
        <w:t>Tipologia:</w:t>
      </w:r>
      <w:r>
        <w:rPr>
          <w:lang w:val="ca-ES"/>
        </w:rPr>
        <w:tab/>
      </w:r>
      <w:r>
        <w:rPr>
          <w:lang w:val="ca-ES"/>
        </w:rPr>
        <w:tab/>
      </w:r>
      <w:r>
        <w:rPr>
          <w:lang w:val="ca-ES"/>
        </w:rPr>
        <w:tab/>
      </w:r>
      <w:r>
        <w:rPr>
          <w:lang w:val="ca-ES"/>
        </w:rPr>
        <w:tab/>
      </w:r>
      <w:r>
        <w:rPr>
          <w:lang w:val="ca-ES"/>
        </w:rPr>
        <w:tab/>
      </w:r>
      <w:r>
        <w:rPr>
          <w:lang w:val="ca-ES"/>
        </w:rPr>
        <w:tab/>
        <w:t>lloc:</w:t>
      </w:r>
    </w:p>
    <w:p w:rsidR="000657A0" w:rsidRDefault="000657A0" w:rsidP="00DB16D9">
      <w:pPr>
        <w:rPr>
          <w:lang w:val="ca-ES"/>
        </w:rPr>
      </w:pPr>
      <w:r>
        <w:rPr>
          <w:lang w:val="ca-ES"/>
        </w:rPr>
        <w:t xml:space="preserve">Característica: </w:t>
      </w:r>
      <w:r>
        <w:rPr>
          <w:lang w:val="ca-ES"/>
        </w:rPr>
        <w:tab/>
      </w:r>
      <w:r>
        <w:rPr>
          <w:lang w:val="ca-ES"/>
        </w:rPr>
        <w:tab/>
      </w:r>
      <w:r>
        <w:rPr>
          <w:lang w:val="ca-ES"/>
        </w:rPr>
        <w:tab/>
      </w:r>
      <w:r>
        <w:rPr>
          <w:lang w:val="ca-ES"/>
        </w:rPr>
        <w:tab/>
      </w:r>
      <w:r>
        <w:rPr>
          <w:lang w:val="ca-ES"/>
        </w:rPr>
        <w:tab/>
      </w:r>
      <w:r>
        <w:rPr>
          <w:lang w:val="ca-ES"/>
        </w:rPr>
        <w:tab/>
        <w:t>característica:</w:t>
      </w:r>
    </w:p>
    <w:p w:rsidR="000657A0" w:rsidRDefault="000657A0" w:rsidP="00DB16D9">
      <w:pPr>
        <w:rPr>
          <w:lang w:val="ca-ES"/>
        </w:rPr>
      </w:pPr>
    </w:p>
    <w:p w:rsidR="000657A0" w:rsidRPr="00DB299E" w:rsidRDefault="000657A0" w:rsidP="00DB299E">
      <w:pPr>
        <w:pStyle w:val="Prrafodelista"/>
        <w:numPr>
          <w:ilvl w:val="0"/>
          <w:numId w:val="2"/>
        </w:numPr>
        <w:rPr>
          <w:lang w:val="ca-ES"/>
        </w:rPr>
      </w:pPr>
      <w:r w:rsidRPr="00DB299E">
        <w:rPr>
          <w:lang w:val="ca-ES"/>
        </w:rPr>
        <w:t>Situa en el quadre els següents conceptes</w:t>
      </w:r>
      <w:r w:rsidR="00EC4A7A">
        <w:rPr>
          <w:lang w:val="ca-ES"/>
        </w:rPr>
        <w:t>(2p)</w:t>
      </w:r>
    </w:p>
    <w:tbl>
      <w:tblPr>
        <w:tblStyle w:val="Tablaconcuadrcula"/>
        <w:tblW w:w="0" w:type="auto"/>
        <w:tblLook w:val="04A0" w:firstRow="1" w:lastRow="0" w:firstColumn="1" w:lastColumn="0" w:noHBand="0" w:noVBand="1"/>
      </w:tblPr>
      <w:tblGrid>
        <w:gridCol w:w="2161"/>
        <w:gridCol w:w="2161"/>
        <w:gridCol w:w="2161"/>
        <w:gridCol w:w="2161"/>
      </w:tblGrid>
      <w:tr w:rsidR="000657A0" w:rsidTr="000657A0">
        <w:tc>
          <w:tcPr>
            <w:tcW w:w="2161" w:type="dxa"/>
          </w:tcPr>
          <w:p w:rsidR="000657A0" w:rsidRDefault="000657A0" w:rsidP="000657A0">
            <w:pPr>
              <w:rPr>
                <w:lang w:val="ca-ES"/>
              </w:rPr>
            </w:pPr>
          </w:p>
        </w:tc>
        <w:tc>
          <w:tcPr>
            <w:tcW w:w="2161" w:type="dxa"/>
          </w:tcPr>
          <w:p w:rsidR="000657A0" w:rsidRDefault="000657A0" w:rsidP="000657A0">
            <w:pPr>
              <w:rPr>
                <w:lang w:val="ca-ES"/>
              </w:rPr>
            </w:pPr>
            <w:r>
              <w:rPr>
                <w:lang w:val="ca-ES"/>
              </w:rPr>
              <w:t>Cultura</w:t>
            </w:r>
          </w:p>
        </w:tc>
        <w:tc>
          <w:tcPr>
            <w:tcW w:w="2161" w:type="dxa"/>
          </w:tcPr>
          <w:p w:rsidR="000657A0" w:rsidRDefault="000657A0" w:rsidP="000657A0">
            <w:pPr>
              <w:rPr>
                <w:lang w:val="ca-ES"/>
              </w:rPr>
            </w:pPr>
            <w:r>
              <w:rPr>
                <w:lang w:val="ca-ES"/>
              </w:rPr>
              <w:t>Art</w:t>
            </w:r>
          </w:p>
        </w:tc>
        <w:tc>
          <w:tcPr>
            <w:tcW w:w="2161" w:type="dxa"/>
          </w:tcPr>
          <w:p w:rsidR="000657A0" w:rsidRDefault="000657A0" w:rsidP="000657A0">
            <w:pPr>
              <w:rPr>
                <w:lang w:val="ca-ES"/>
              </w:rPr>
            </w:pPr>
            <w:r>
              <w:rPr>
                <w:lang w:val="ca-ES"/>
              </w:rPr>
              <w:t>Religió</w:t>
            </w:r>
          </w:p>
        </w:tc>
      </w:tr>
      <w:tr w:rsidR="000657A0" w:rsidTr="000657A0">
        <w:trPr>
          <w:trHeight w:val="1754"/>
        </w:trPr>
        <w:tc>
          <w:tcPr>
            <w:tcW w:w="2161" w:type="dxa"/>
          </w:tcPr>
          <w:p w:rsidR="000657A0" w:rsidRDefault="000657A0" w:rsidP="000657A0">
            <w:pPr>
              <w:rPr>
                <w:lang w:val="ca-ES"/>
              </w:rPr>
            </w:pPr>
          </w:p>
          <w:p w:rsidR="000657A0" w:rsidRDefault="000657A0" w:rsidP="000657A0">
            <w:pPr>
              <w:rPr>
                <w:lang w:val="ca-ES"/>
              </w:rPr>
            </w:pPr>
          </w:p>
          <w:p w:rsidR="000657A0" w:rsidRDefault="000657A0" w:rsidP="000657A0">
            <w:pPr>
              <w:rPr>
                <w:lang w:val="ca-ES"/>
              </w:rPr>
            </w:pPr>
          </w:p>
          <w:p w:rsidR="000657A0" w:rsidRDefault="000657A0" w:rsidP="000657A0">
            <w:pPr>
              <w:rPr>
                <w:lang w:val="ca-ES"/>
              </w:rPr>
            </w:pPr>
            <w:r>
              <w:rPr>
                <w:lang w:val="ca-ES"/>
              </w:rPr>
              <w:t xml:space="preserve">Paleolític </w:t>
            </w:r>
          </w:p>
        </w:tc>
        <w:tc>
          <w:tcPr>
            <w:tcW w:w="2161" w:type="dxa"/>
          </w:tcPr>
          <w:p w:rsidR="000657A0" w:rsidRDefault="000657A0" w:rsidP="000657A0">
            <w:pPr>
              <w:rPr>
                <w:lang w:val="ca-ES"/>
              </w:rPr>
            </w:pPr>
          </w:p>
        </w:tc>
        <w:tc>
          <w:tcPr>
            <w:tcW w:w="2161" w:type="dxa"/>
          </w:tcPr>
          <w:p w:rsidR="000657A0" w:rsidRDefault="000657A0" w:rsidP="000657A0">
            <w:pPr>
              <w:rPr>
                <w:lang w:val="ca-ES"/>
              </w:rPr>
            </w:pPr>
          </w:p>
        </w:tc>
        <w:tc>
          <w:tcPr>
            <w:tcW w:w="2161" w:type="dxa"/>
          </w:tcPr>
          <w:p w:rsidR="000657A0" w:rsidRDefault="000657A0" w:rsidP="000657A0">
            <w:pPr>
              <w:rPr>
                <w:lang w:val="ca-ES"/>
              </w:rPr>
            </w:pPr>
          </w:p>
        </w:tc>
      </w:tr>
      <w:tr w:rsidR="000657A0" w:rsidTr="000657A0">
        <w:trPr>
          <w:trHeight w:val="1976"/>
        </w:trPr>
        <w:tc>
          <w:tcPr>
            <w:tcW w:w="2161" w:type="dxa"/>
          </w:tcPr>
          <w:p w:rsidR="000657A0" w:rsidRDefault="000657A0" w:rsidP="000657A0">
            <w:pPr>
              <w:rPr>
                <w:lang w:val="ca-ES"/>
              </w:rPr>
            </w:pPr>
          </w:p>
          <w:p w:rsidR="000657A0" w:rsidRDefault="000657A0" w:rsidP="000657A0">
            <w:pPr>
              <w:rPr>
                <w:lang w:val="ca-ES"/>
              </w:rPr>
            </w:pPr>
          </w:p>
          <w:p w:rsidR="000657A0" w:rsidRDefault="000657A0" w:rsidP="000657A0">
            <w:pPr>
              <w:rPr>
                <w:lang w:val="ca-ES"/>
              </w:rPr>
            </w:pPr>
          </w:p>
          <w:p w:rsidR="000657A0" w:rsidRDefault="000657A0" w:rsidP="000657A0">
            <w:pPr>
              <w:rPr>
                <w:lang w:val="ca-ES"/>
              </w:rPr>
            </w:pPr>
            <w:r>
              <w:rPr>
                <w:lang w:val="ca-ES"/>
              </w:rPr>
              <w:t xml:space="preserve">Neolític </w:t>
            </w:r>
          </w:p>
        </w:tc>
        <w:tc>
          <w:tcPr>
            <w:tcW w:w="2161" w:type="dxa"/>
          </w:tcPr>
          <w:p w:rsidR="000657A0" w:rsidRDefault="000657A0" w:rsidP="000657A0">
            <w:pPr>
              <w:rPr>
                <w:lang w:val="ca-ES"/>
              </w:rPr>
            </w:pPr>
          </w:p>
        </w:tc>
        <w:tc>
          <w:tcPr>
            <w:tcW w:w="2161" w:type="dxa"/>
          </w:tcPr>
          <w:p w:rsidR="000657A0" w:rsidRDefault="000657A0" w:rsidP="000657A0">
            <w:pPr>
              <w:rPr>
                <w:lang w:val="ca-ES"/>
              </w:rPr>
            </w:pPr>
          </w:p>
        </w:tc>
        <w:tc>
          <w:tcPr>
            <w:tcW w:w="2161" w:type="dxa"/>
          </w:tcPr>
          <w:p w:rsidR="000657A0" w:rsidRDefault="000657A0" w:rsidP="000657A0">
            <w:pPr>
              <w:rPr>
                <w:lang w:val="ca-ES"/>
              </w:rPr>
            </w:pPr>
          </w:p>
        </w:tc>
      </w:tr>
      <w:tr w:rsidR="000657A0" w:rsidTr="000657A0">
        <w:trPr>
          <w:trHeight w:val="1694"/>
        </w:trPr>
        <w:tc>
          <w:tcPr>
            <w:tcW w:w="2161" w:type="dxa"/>
          </w:tcPr>
          <w:p w:rsidR="000657A0" w:rsidRDefault="000657A0" w:rsidP="000657A0">
            <w:pPr>
              <w:rPr>
                <w:lang w:val="ca-ES"/>
              </w:rPr>
            </w:pPr>
          </w:p>
          <w:p w:rsidR="000657A0" w:rsidRDefault="000657A0" w:rsidP="000657A0">
            <w:pPr>
              <w:rPr>
                <w:lang w:val="ca-ES"/>
              </w:rPr>
            </w:pPr>
          </w:p>
          <w:p w:rsidR="000657A0" w:rsidRDefault="000657A0" w:rsidP="000657A0">
            <w:pPr>
              <w:rPr>
                <w:lang w:val="ca-ES"/>
              </w:rPr>
            </w:pPr>
          </w:p>
          <w:p w:rsidR="000657A0" w:rsidRDefault="000657A0" w:rsidP="000657A0">
            <w:pPr>
              <w:rPr>
                <w:lang w:val="ca-ES"/>
              </w:rPr>
            </w:pPr>
            <w:r>
              <w:rPr>
                <w:lang w:val="ca-ES"/>
              </w:rPr>
              <w:t xml:space="preserve">Edat dels metalls </w:t>
            </w:r>
          </w:p>
          <w:p w:rsidR="000657A0" w:rsidRDefault="000657A0" w:rsidP="000657A0">
            <w:pPr>
              <w:rPr>
                <w:lang w:val="ca-ES"/>
              </w:rPr>
            </w:pPr>
          </w:p>
          <w:p w:rsidR="000657A0" w:rsidRDefault="000657A0" w:rsidP="000657A0">
            <w:pPr>
              <w:rPr>
                <w:lang w:val="ca-ES"/>
              </w:rPr>
            </w:pPr>
          </w:p>
        </w:tc>
        <w:tc>
          <w:tcPr>
            <w:tcW w:w="2161" w:type="dxa"/>
          </w:tcPr>
          <w:p w:rsidR="000657A0" w:rsidRDefault="000657A0" w:rsidP="000657A0">
            <w:pPr>
              <w:rPr>
                <w:lang w:val="ca-ES"/>
              </w:rPr>
            </w:pPr>
          </w:p>
        </w:tc>
        <w:tc>
          <w:tcPr>
            <w:tcW w:w="2161" w:type="dxa"/>
          </w:tcPr>
          <w:p w:rsidR="000657A0" w:rsidRDefault="000657A0" w:rsidP="000657A0">
            <w:pPr>
              <w:rPr>
                <w:lang w:val="ca-ES"/>
              </w:rPr>
            </w:pPr>
          </w:p>
        </w:tc>
        <w:tc>
          <w:tcPr>
            <w:tcW w:w="2161" w:type="dxa"/>
          </w:tcPr>
          <w:p w:rsidR="000657A0" w:rsidRDefault="000657A0" w:rsidP="000657A0">
            <w:pPr>
              <w:rPr>
                <w:lang w:val="ca-ES"/>
              </w:rPr>
            </w:pPr>
          </w:p>
        </w:tc>
      </w:tr>
    </w:tbl>
    <w:p w:rsidR="000657A0" w:rsidRPr="000657A0" w:rsidRDefault="000657A0" w:rsidP="000657A0">
      <w:pPr>
        <w:rPr>
          <w:lang w:val="ca-ES"/>
        </w:rPr>
      </w:pPr>
    </w:p>
    <w:p w:rsidR="00DB16D9" w:rsidRDefault="00DB299E" w:rsidP="00DB16D9">
      <w:pPr>
        <w:rPr>
          <w:lang w:val="ca-ES"/>
        </w:rPr>
      </w:pPr>
      <w:r>
        <w:rPr>
          <w:lang w:val="ca-ES"/>
        </w:rPr>
        <w:t>Metal·lúrgia</w:t>
      </w:r>
      <w:r w:rsidR="000657A0">
        <w:rPr>
          <w:lang w:val="ca-ES"/>
        </w:rPr>
        <w:t xml:space="preserve">, primers enterraments, cromlec, pintures </w:t>
      </w:r>
      <w:proofErr w:type="spellStart"/>
      <w:r w:rsidR="000657A0">
        <w:rPr>
          <w:lang w:val="ca-ES"/>
        </w:rPr>
        <w:t>d’altamira</w:t>
      </w:r>
      <w:proofErr w:type="spellEnd"/>
      <w:r w:rsidR="000657A0">
        <w:rPr>
          <w:lang w:val="ca-ES"/>
        </w:rPr>
        <w:t xml:space="preserve">, inici cultes deessa mare, inici ceràmica, </w:t>
      </w:r>
      <w:r>
        <w:rPr>
          <w:lang w:val="ca-ES"/>
        </w:rPr>
        <w:t>invent roda, orfebreria, pedra polida, inici cistelleria, Cogul, primers estris fets amb fusta i ossos, primeres construccions megalítiques, aparició primers teixits, descobriment foc, primeres escultures exemptes, estris de sílex, inici creença esperits, primeres venus, eines de ferro</w:t>
      </w:r>
    </w:p>
    <w:p w:rsidR="00DB299E" w:rsidRDefault="00DB299E" w:rsidP="00DB299E">
      <w:pPr>
        <w:pStyle w:val="Prrafodelista"/>
        <w:numPr>
          <w:ilvl w:val="0"/>
          <w:numId w:val="2"/>
        </w:numPr>
        <w:rPr>
          <w:lang w:val="ca-ES"/>
        </w:rPr>
      </w:pPr>
      <w:r>
        <w:rPr>
          <w:lang w:val="ca-ES"/>
        </w:rPr>
        <w:t xml:space="preserve">Escriu les paraules que corresponen a aquestes definicions: </w:t>
      </w:r>
      <w:r w:rsidR="00EC4A7A">
        <w:rPr>
          <w:lang w:val="ca-ES"/>
        </w:rPr>
        <w:t>(3p)</w:t>
      </w:r>
    </w:p>
    <w:p w:rsidR="00DB299E" w:rsidRPr="00EC4A7A" w:rsidRDefault="00DB299E" w:rsidP="00DB299E">
      <w:pPr>
        <w:pStyle w:val="Prrafodelista"/>
        <w:numPr>
          <w:ilvl w:val="0"/>
          <w:numId w:val="4"/>
        </w:numPr>
        <w:rPr>
          <w:sz w:val="20"/>
          <w:szCs w:val="20"/>
          <w:lang w:val="ca-ES"/>
        </w:rPr>
      </w:pPr>
      <w:r>
        <w:rPr>
          <w:lang w:val="ca-ES"/>
        </w:rPr>
        <w:t>A</w:t>
      </w:r>
      <w:r w:rsidRPr="00EC4A7A">
        <w:rPr>
          <w:sz w:val="20"/>
          <w:szCs w:val="20"/>
          <w:lang w:val="ca-ES"/>
        </w:rPr>
        <w:t>rc format  per una semi-</w:t>
      </w:r>
      <w:r w:rsidR="00EE28BA" w:rsidRPr="00EC4A7A">
        <w:rPr>
          <w:sz w:val="20"/>
          <w:szCs w:val="20"/>
          <w:lang w:val="ca-ES"/>
        </w:rPr>
        <w:t>circumferència</w:t>
      </w:r>
      <w:r w:rsidRPr="00EC4A7A">
        <w:rPr>
          <w:sz w:val="20"/>
          <w:szCs w:val="20"/>
          <w:lang w:val="ca-ES"/>
        </w:rPr>
        <w:t>:</w:t>
      </w:r>
    </w:p>
    <w:p w:rsidR="00DB299E" w:rsidRPr="00EC4A7A" w:rsidRDefault="00DB299E" w:rsidP="00DB299E">
      <w:pPr>
        <w:pStyle w:val="Prrafodelista"/>
        <w:numPr>
          <w:ilvl w:val="0"/>
          <w:numId w:val="4"/>
        </w:numPr>
        <w:rPr>
          <w:sz w:val="20"/>
          <w:szCs w:val="20"/>
          <w:lang w:val="ca-ES"/>
        </w:rPr>
      </w:pPr>
      <w:r w:rsidRPr="00EC4A7A">
        <w:rPr>
          <w:sz w:val="20"/>
          <w:szCs w:val="20"/>
          <w:lang w:val="ca-ES"/>
        </w:rPr>
        <w:t xml:space="preserve">País </w:t>
      </w:r>
      <w:r w:rsidR="00EC4A7A">
        <w:rPr>
          <w:sz w:val="20"/>
          <w:szCs w:val="20"/>
          <w:lang w:val="ca-ES"/>
        </w:rPr>
        <w:t>entre 2 rius:</w:t>
      </w:r>
    </w:p>
    <w:p w:rsidR="00DB299E" w:rsidRPr="00EC4A7A" w:rsidRDefault="00DB299E" w:rsidP="00DB299E">
      <w:pPr>
        <w:pStyle w:val="Prrafodelista"/>
        <w:numPr>
          <w:ilvl w:val="0"/>
          <w:numId w:val="4"/>
        </w:numPr>
        <w:rPr>
          <w:sz w:val="20"/>
          <w:szCs w:val="20"/>
          <w:lang w:val="ca-ES"/>
        </w:rPr>
      </w:pPr>
      <w:r w:rsidRPr="00EC4A7A">
        <w:rPr>
          <w:sz w:val="20"/>
          <w:szCs w:val="20"/>
          <w:lang w:val="ca-ES"/>
        </w:rPr>
        <w:t>Forma de religió que reconeix diverses divinitats:</w:t>
      </w:r>
    </w:p>
    <w:p w:rsidR="00DB299E" w:rsidRPr="00EC4A7A" w:rsidRDefault="00DB299E" w:rsidP="00DB299E">
      <w:pPr>
        <w:pStyle w:val="Prrafodelista"/>
        <w:numPr>
          <w:ilvl w:val="0"/>
          <w:numId w:val="4"/>
        </w:numPr>
        <w:rPr>
          <w:sz w:val="20"/>
          <w:szCs w:val="20"/>
          <w:lang w:val="ca-ES"/>
        </w:rPr>
      </w:pPr>
      <w:r w:rsidRPr="00EC4A7A">
        <w:rPr>
          <w:sz w:val="20"/>
          <w:szCs w:val="20"/>
          <w:lang w:val="ca-ES"/>
        </w:rPr>
        <w:t xml:space="preserve">Civilització urbana( de mesopotàmia) que va crear el primer sistema </w:t>
      </w:r>
      <w:r w:rsidR="00EE28BA" w:rsidRPr="00EC4A7A">
        <w:rPr>
          <w:sz w:val="20"/>
          <w:szCs w:val="20"/>
          <w:lang w:val="ca-ES"/>
        </w:rPr>
        <w:t>d’escriptura</w:t>
      </w:r>
      <w:r w:rsidRPr="00EC4A7A">
        <w:rPr>
          <w:sz w:val="20"/>
          <w:szCs w:val="20"/>
          <w:lang w:val="ca-ES"/>
        </w:rPr>
        <w:t>:</w:t>
      </w:r>
    </w:p>
    <w:p w:rsidR="00DB299E" w:rsidRPr="00EC4A7A" w:rsidRDefault="00DB299E" w:rsidP="00DB299E">
      <w:pPr>
        <w:pStyle w:val="Prrafodelista"/>
        <w:numPr>
          <w:ilvl w:val="0"/>
          <w:numId w:val="4"/>
        </w:numPr>
        <w:rPr>
          <w:sz w:val="20"/>
          <w:szCs w:val="20"/>
          <w:lang w:val="ca-ES"/>
        </w:rPr>
      </w:pPr>
      <w:r w:rsidRPr="00EC4A7A">
        <w:rPr>
          <w:sz w:val="20"/>
          <w:szCs w:val="20"/>
          <w:lang w:val="ca-ES"/>
        </w:rPr>
        <w:t>Tipus d’escriptura que consistia en fer incisions amb punxons sobre taules d’argila  humida en les quals quedaven impresos els signes:</w:t>
      </w:r>
    </w:p>
    <w:p w:rsidR="00DB299E" w:rsidRPr="00EC4A7A" w:rsidRDefault="00DB299E" w:rsidP="00DB299E">
      <w:pPr>
        <w:pStyle w:val="Prrafodelista"/>
        <w:numPr>
          <w:ilvl w:val="0"/>
          <w:numId w:val="4"/>
        </w:numPr>
        <w:rPr>
          <w:sz w:val="20"/>
          <w:szCs w:val="20"/>
          <w:lang w:val="ca-ES"/>
        </w:rPr>
      </w:pPr>
      <w:r w:rsidRPr="00EC4A7A">
        <w:rPr>
          <w:sz w:val="20"/>
          <w:szCs w:val="20"/>
          <w:lang w:val="ca-ES"/>
        </w:rPr>
        <w:t xml:space="preserve">Una modalitat de ceràmica recoberta de vernís </w:t>
      </w:r>
      <w:r w:rsidR="00EE28BA" w:rsidRPr="00EC4A7A">
        <w:rPr>
          <w:sz w:val="20"/>
          <w:szCs w:val="20"/>
          <w:lang w:val="ca-ES"/>
        </w:rPr>
        <w:t>ví</w:t>
      </w:r>
      <w:r w:rsidRPr="00EC4A7A">
        <w:rPr>
          <w:sz w:val="20"/>
          <w:szCs w:val="20"/>
          <w:lang w:val="ca-ES"/>
        </w:rPr>
        <w:t xml:space="preserve">tric: </w:t>
      </w:r>
    </w:p>
    <w:p w:rsidR="00DB299E" w:rsidRPr="00EC4A7A" w:rsidRDefault="00DB299E" w:rsidP="00DB299E">
      <w:pPr>
        <w:pStyle w:val="Prrafodelista"/>
        <w:numPr>
          <w:ilvl w:val="0"/>
          <w:numId w:val="4"/>
        </w:numPr>
        <w:rPr>
          <w:sz w:val="20"/>
          <w:szCs w:val="20"/>
          <w:lang w:val="ca-ES"/>
        </w:rPr>
      </w:pPr>
      <w:r w:rsidRPr="00EC4A7A">
        <w:rPr>
          <w:sz w:val="20"/>
          <w:szCs w:val="20"/>
          <w:lang w:val="ca-ES"/>
        </w:rPr>
        <w:t>L’expressió severa i dels rostres s’</w:t>
      </w:r>
      <w:r w:rsidR="00EE28BA" w:rsidRPr="00EC4A7A">
        <w:rPr>
          <w:sz w:val="20"/>
          <w:szCs w:val="20"/>
          <w:lang w:val="ca-ES"/>
        </w:rPr>
        <w:t>a</w:t>
      </w:r>
      <w:r w:rsidRPr="00EC4A7A">
        <w:rPr>
          <w:sz w:val="20"/>
          <w:szCs w:val="20"/>
          <w:lang w:val="ca-ES"/>
        </w:rPr>
        <w:t>nomena:</w:t>
      </w:r>
    </w:p>
    <w:p w:rsidR="00DB299E" w:rsidRPr="00EC4A7A" w:rsidRDefault="00DB299E" w:rsidP="00DB299E">
      <w:pPr>
        <w:pStyle w:val="Prrafodelista"/>
        <w:numPr>
          <w:ilvl w:val="0"/>
          <w:numId w:val="4"/>
        </w:numPr>
        <w:rPr>
          <w:sz w:val="20"/>
          <w:szCs w:val="20"/>
          <w:lang w:val="ca-ES"/>
        </w:rPr>
      </w:pPr>
      <w:r w:rsidRPr="00EC4A7A">
        <w:rPr>
          <w:sz w:val="20"/>
          <w:szCs w:val="20"/>
          <w:lang w:val="ca-ES"/>
        </w:rPr>
        <w:t>El deu del sol:</w:t>
      </w:r>
    </w:p>
    <w:p w:rsidR="00DB299E" w:rsidRPr="00EC4A7A" w:rsidRDefault="00DB299E" w:rsidP="00DB299E">
      <w:pPr>
        <w:pStyle w:val="Prrafodelista"/>
        <w:numPr>
          <w:ilvl w:val="0"/>
          <w:numId w:val="4"/>
        </w:numPr>
        <w:rPr>
          <w:sz w:val="20"/>
          <w:szCs w:val="20"/>
          <w:lang w:val="ca-ES"/>
        </w:rPr>
      </w:pPr>
      <w:r w:rsidRPr="00EC4A7A">
        <w:rPr>
          <w:sz w:val="20"/>
          <w:szCs w:val="20"/>
          <w:lang w:val="ca-ES"/>
        </w:rPr>
        <w:t xml:space="preserve">La deessa del amor: </w:t>
      </w:r>
    </w:p>
    <w:p w:rsidR="00DB299E" w:rsidRPr="00EC4A7A" w:rsidRDefault="00DB299E" w:rsidP="00DB299E">
      <w:pPr>
        <w:pStyle w:val="Prrafodelista"/>
        <w:numPr>
          <w:ilvl w:val="0"/>
          <w:numId w:val="4"/>
        </w:numPr>
        <w:rPr>
          <w:sz w:val="20"/>
          <w:szCs w:val="20"/>
          <w:lang w:val="ca-ES"/>
        </w:rPr>
      </w:pPr>
      <w:r w:rsidRPr="00EC4A7A">
        <w:rPr>
          <w:sz w:val="20"/>
          <w:szCs w:val="20"/>
          <w:lang w:val="ca-ES"/>
        </w:rPr>
        <w:t>Deu del cel i protector dels faraons:</w:t>
      </w:r>
    </w:p>
    <w:p w:rsidR="00DB299E" w:rsidRPr="00EC4A7A" w:rsidRDefault="00DB299E" w:rsidP="00DB299E">
      <w:pPr>
        <w:pStyle w:val="Prrafodelista"/>
        <w:numPr>
          <w:ilvl w:val="0"/>
          <w:numId w:val="4"/>
        </w:numPr>
        <w:rPr>
          <w:sz w:val="20"/>
          <w:szCs w:val="20"/>
          <w:lang w:val="ca-ES"/>
        </w:rPr>
      </w:pPr>
      <w:r w:rsidRPr="00EC4A7A">
        <w:rPr>
          <w:sz w:val="20"/>
          <w:szCs w:val="20"/>
          <w:lang w:val="ca-ES"/>
        </w:rPr>
        <w:t>Qui va esbrinar que volien dir els jeroglífics:</w:t>
      </w:r>
    </w:p>
    <w:p w:rsidR="00DB299E" w:rsidRPr="00EC4A7A" w:rsidRDefault="00DB299E" w:rsidP="00DB299E">
      <w:pPr>
        <w:pStyle w:val="Prrafodelista"/>
        <w:numPr>
          <w:ilvl w:val="0"/>
          <w:numId w:val="4"/>
        </w:numPr>
        <w:rPr>
          <w:sz w:val="20"/>
          <w:szCs w:val="20"/>
          <w:lang w:val="ca-ES"/>
        </w:rPr>
      </w:pPr>
      <w:r w:rsidRPr="00EC4A7A">
        <w:rPr>
          <w:sz w:val="20"/>
          <w:szCs w:val="20"/>
          <w:lang w:val="ca-ES"/>
        </w:rPr>
        <w:t>Persones de l’antic Egipte que sabien llegir i escriure i eren molt importants:</w:t>
      </w:r>
    </w:p>
    <w:p w:rsidR="00EE28BA" w:rsidRPr="00EC4A7A" w:rsidRDefault="00EE28BA" w:rsidP="00DB299E">
      <w:pPr>
        <w:pStyle w:val="Prrafodelista"/>
        <w:numPr>
          <w:ilvl w:val="0"/>
          <w:numId w:val="4"/>
        </w:numPr>
        <w:rPr>
          <w:sz w:val="20"/>
          <w:szCs w:val="20"/>
          <w:lang w:val="ca-ES"/>
        </w:rPr>
      </w:pPr>
      <w:r w:rsidRPr="00EC4A7A">
        <w:rPr>
          <w:sz w:val="20"/>
          <w:szCs w:val="20"/>
          <w:lang w:val="ca-ES"/>
        </w:rPr>
        <w:t>Servia per resoldre problemes, va desenvolupar operacions bàsiques del càlcul:</w:t>
      </w:r>
    </w:p>
    <w:p w:rsidR="00EE28BA" w:rsidRPr="00EC4A7A" w:rsidRDefault="00EE28BA" w:rsidP="00DB299E">
      <w:pPr>
        <w:pStyle w:val="Prrafodelista"/>
        <w:numPr>
          <w:ilvl w:val="0"/>
          <w:numId w:val="4"/>
        </w:numPr>
        <w:rPr>
          <w:sz w:val="20"/>
          <w:szCs w:val="20"/>
          <w:lang w:val="ca-ES"/>
        </w:rPr>
      </w:pPr>
      <w:r w:rsidRPr="00EC4A7A">
        <w:rPr>
          <w:sz w:val="20"/>
          <w:szCs w:val="20"/>
          <w:lang w:val="ca-ES"/>
        </w:rPr>
        <w:t xml:space="preserve">Era </w:t>
      </w:r>
      <w:proofErr w:type="spellStart"/>
      <w:r w:rsidRPr="00EC4A7A">
        <w:rPr>
          <w:sz w:val="20"/>
          <w:szCs w:val="20"/>
          <w:lang w:val="ca-ES"/>
        </w:rPr>
        <w:t>util</w:t>
      </w:r>
      <w:proofErr w:type="spellEnd"/>
      <w:r w:rsidRPr="00EC4A7A">
        <w:rPr>
          <w:sz w:val="20"/>
          <w:szCs w:val="20"/>
          <w:lang w:val="ca-ES"/>
        </w:rPr>
        <w:t xml:space="preserve"> per mesurar els temps a partir dels estels: </w:t>
      </w:r>
    </w:p>
    <w:p w:rsidR="00DB299E" w:rsidRPr="00EC4A7A" w:rsidRDefault="00EE28BA" w:rsidP="00DB299E">
      <w:pPr>
        <w:pStyle w:val="Prrafodelista"/>
        <w:numPr>
          <w:ilvl w:val="0"/>
          <w:numId w:val="4"/>
        </w:numPr>
        <w:rPr>
          <w:sz w:val="20"/>
          <w:szCs w:val="20"/>
          <w:lang w:val="ca-ES"/>
        </w:rPr>
      </w:pPr>
      <w:r w:rsidRPr="00EC4A7A">
        <w:rPr>
          <w:sz w:val="20"/>
          <w:szCs w:val="20"/>
          <w:lang w:val="ca-ES"/>
        </w:rPr>
        <w:t xml:space="preserve">De gran utilitat arquitectònica i mesurament dels camps: </w:t>
      </w:r>
    </w:p>
    <w:p w:rsidR="00EE28BA" w:rsidRDefault="00EE28BA" w:rsidP="00EE28BA">
      <w:pPr>
        <w:pStyle w:val="Prrafodelista"/>
        <w:numPr>
          <w:ilvl w:val="0"/>
          <w:numId w:val="2"/>
        </w:numPr>
        <w:rPr>
          <w:lang w:val="ca-ES"/>
        </w:rPr>
      </w:pPr>
      <w:r>
        <w:rPr>
          <w:lang w:val="ca-ES"/>
        </w:rPr>
        <w:lastRenderedPageBreak/>
        <w:t>Ordena les següents imatges amb números i</w:t>
      </w:r>
      <w:r w:rsidR="009C55AA">
        <w:rPr>
          <w:lang w:val="ca-ES"/>
        </w:rPr>
        <w:t xml:space="preserve"> després explica el </w:t>
      </w:r>
      <w:r w:rsidR="00EC4A7A">
        <w:rPr>
          <w:lang w:val="ca-ES"/>
        </w:rPr>
        <w:t>procés</w:t>
      </w:r>
      <w:r w:rsidR="009C55AA">
        <w:rPr>
          <w:lang w:val="ca-ES"/>
        </w:rPr>
        <w:t xml:space="preserve"> de momificació:</w:t>
      </w:r>
      <w:r w:rsidR="00EC4A7A">
        <w:rPr>
          <w:lang w:val="ca-ES"/>
        </w:rPr>
        <w:t xml:space="preserve"> (2p)</w:t>
      </w:r>
    </w:p>
    <w:p w:rsidR="009C55AA" w:rsidRDefault="009C55AA" w:rsidP="009C55AA">
      <w:pPr>
        <w:rPr>
          <w:lang w:val="ca-ES"/>
        </w:rPr>
      </w:pPr>
      <w:r>
        <w:rPr>
          <w:lang w:val="ca-ES"/>
        </w:rPr>
        <w:t xml:space="preserve">  </w:t>
      </w:r>
      <w:r w:rsidR="002611B9">
        <w:rPr>
          <w:noProof/>
        </w:rPr>
        <w:drawing>
          <wp:inline distT="0" distB="0" distL="0" distR="0" wp14:anchorId="26FA7A74" wp14:editId="723875ED">
            <wp:extent cx="2637683" cy="99388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3865" cy="996209"/>
                    </a:xfrm>
                    <a:prstGeom prst="rect">
                      <a:avLst/>
                    </a:prstGeom>
                    <a:noFill/>
                    <a:ln>
                      <a:noFill/>
                    </a:ln>
                  </pic:spPr>
                </pic:pic>
              </a:graphicData>
            </a:graphic>
          </wp:inline>
        </w:drawing>
      </w:r>
      <w:r>
        <w:rPr>
          <w:noProof/>
        </w:rPr>
        <w:drawing>
          <wp:inline distT="0" distB="0" distL="0" distR="0" wp14:anchorId="7B10F15E" wp14:editId="54088F1F">
            <wp:extent cx="2565070" cy="1876302"/>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3218" t="20301" r="39197" b="20301"/>
                    <a:stretch/>
                  </pic:blipFill>
                  <pic:spPr bwMode="auto">
                    <a:xfrm>
                      <a:off x="0" y="0"/>
                      <a:ext cx="2569573" cy="1879596"/>
                    </a:xfrm>
                    <a:prstGeom prst="rect">
                      <a:avLst/>
                    </a:prstGeom>
                    <a:ln>
                      <a:noFill/>
                    </a:ln>
                    <a:extLst>
                      <a:ext uri="{53640926-AAD7-44D8-BBD7-CCE9431645EC}">
                        <a14:shadowObscured xmlns:a14="http://schemas.microsoft.com/office/drawing/2010/main"/>
                      </a:ext>
                    </a:extLst>
                  </pic:spPr>
                </pic:pic>
              </a:graphicData>
            </a:graphic>
          </wp:inline>
        </w:drawing>
      </w:r>
    </w:p>
    <w:p w:rsidR="009C55AA" w:rsidRDefault="002611B9" w:rsidP="009C55AA">
      <w:pPr>
        <w:rPr>
          <w:lang w:val="ca-ES"/>
        </w:rPr>
      </w:pPr>
      <w:r>
        <w:rPr>
          <w:noProof/>
        </w:rPr>
        <w:drawing>
          <wp:inline distT="0" distB="0" distL="0" distR="0" wp14:anchorId="6767685C" wp14:editId="051B71EF">
            <wp:extent cx="2058736" cy="163879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4305" t="19925" r="41416" b="19925"/>
                    <a:stretch/>
                  </pic:blipFill>
                  <pic:spPr bwMode="auto">
                    <a:xfrm>
                      <a:off x="0" y="0"/>
                      <a:ext cx="2062352" cy="1641673"/>
                    </a:xfrm>
                    <a:prstGeom prst="rect">
                      <a:avLst/>
                    </a:prstGeom>
                    <a:ln>
                      <a:noFill/>
                    </a:ln>
                    <a:extLst>
                      <a:ext uri="{53640926-AAD7-44D8-BBD7-CCE9431645EC}">
                        <a14:shadowObscured xmlns:a14="http://schemas.microsoft.com/office/drawing/2010/main"/>
                      </a:ext>
                    </a:extLst>
                  </pic:spPr>
                </pic:pic>
              </a:graphicData>
            </a:graphic>
          </wp:inline>
        </w:drawing>
      </w:r>
      <w:r w:rsidR="009C55AA">
        <w:rPr>
          <w:lang w:val="ca-ES"/>
        </w:rPr>
        <w:t xml:space="preserve">  </w:t>
      </w:r>
      <w:r>
        <w:rPr>
          <w:noProof/>
        </w:rPr>
        <w:drawing>
          <wp:inline distT="0" distB="0" distL="0" distR="0" wp14:anchorId="08EE8F81" wp14:editId="43040BC0">
            <wp:extent cx="1737852" cy="1484415"/>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5641" t="18045" r="42062" b="20301"/>
                    <a:stretch/>
                  </pic:blipFill>
                  <pic:spPr bwMode="auto">
                    <a:xfrm>
                      <a:off x="0" y="0"/>
                      <a:ext cx="1740902" cy="1487020"/>
                    </a:xfrm>
                    <a:prstGeom prst="rect">
                      <a:avLst/>
                    </a:prstGeom>
                    <a:ln>
                      <a:noFill/>
                    </a:ln>
                    <a:extLst>
                      <a:ext uri="{53640926-AAD7-44D8-BBD7-CCE9431645EC}">
                        <a14:shadowObscured xmlns:a14="http://schemas.microsoft.com/office/drawing/2010/main"/>
                      </a:ext>
                    </a:extLst>
                  </pic:spPr>
                </pic:pic>
              </a:graphicData>
            </a:graphic>
          </wp:inline>
        </w:drawing>
      </w:r>
    </w:p>
    <w:p w:rsidR="009C55AA" w:rsidRDefault="009C55AA" w:rsidP="009C55AA">
      <w:pPr>
        <w:rPr>
          <w:lang w:val="ca-ES"/>
        </w:rPr>
      </w:pPr>
      <w:r>
        <w:rPr>
          <w:lang w:val="ca-ES"/>
        </w:rPr>
        <w:t xml:space="preserve">       </w:t>
      </w:r>
      <w:r w:rsidR="002611B9">
        <w:rPr>
          <w:noProof/>
        </w:rPr>
        <w:drawing>
          <wp:inline distT="0" distB="0" distL="0" distR="0" wp14:anchorId="0D438DF5" wp14:editId="73A9B53C">
            <wp:extent cx="2139872" cy="131816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948" t="21428" r="38979" b="20677"/>
                    <a:stretch/>
                  </pic:blipFill>
                  <pic:spPr bwMode="auto">
                    <a:xfrm>
                      <a:off x="0" y="0"/>
                      <a:ext cx="2143629" cy="1320476"/>
                    </a:xfrm>
                    <a:prstGeom prst="rect">
                      <a:avLst/>
                    </a:prstGeom>
                    <a:ln>
                      <a:noFill/>
                    </a:ln>
                    <a:extLst>
                      <a:ext uri="{53640926-AAD7-44D8-BBD7-CCE9431645EC}">
                        <a14:shadowObscured xmlns:a14="http://schemas.microsoft.com/office/drawing/2010/main"/>
                      </a:ext>
                    </a:extLst>
                  </pic:spPr>
                </pic:pic>
              </a:graphicData>
            </a:graphic>
          </wp:inline>
        </w:drawing>
      </w:r>
      <w:r w:rsidR="002611B9">
        <w:rPr>
          <w:noProof/>
        </w:rPr>
        <w:drawing>
          <wp:inline distT="0" distB="0" distL="0" distR="0" wp14:anchorId="3DC2EEEE" wp14:editId="7A54E9D0">
            <wp:extent cx="2137559" cy="1365663"/>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2997" t="24811" r="39418" b="23309"/>
                    <a:stretch/>
                  </pic:blipFill>
                  <pic:spPr bwMode="auto">
                    <a:xfrm>
                      <a:off x="0" y="0"/>
                      <a:ext cx="2141311" cy="136806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9E79DF1" wp14:editId="65A2E08B">
            <wp:extent cx="1723902" cy="1591294"/>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7845" t="20301" r="44925" b="21053"/>
                    <a:stretch/>
                  </pic:blipFill>
                  <pic:spPr bwMode="auto">
                    <a:xfrm>
                      <a:off x="0" y="0"/>
                      <a:ext cx="1726928" cy="1594087"/>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9C55AA" w:rsidRDefault="009C55AA" w:rsidP="009C55AA">
      <w:pPr>
        <w:rPr>
          <w:lang w:val="ca-ES"/>
        </w:rPr>
      </w:pPr>
    </w:p>
    <w:p w:rsidR="00EC4A7A" w:rsidRDefault="00EC4A7A" w:rsidP="009C55AA">
      <w:pPr>
        <w:rPr>
          <w:lang w:val="ca-ES"/>
        </w:rPr>
      </w:pPr>
    </w:p>
    <w:p w:rsidR="00EC4A7A" w:rsidRDefault="00EC4A7A" w:rsidP="009C55AA">
      <w:pPr>
        <w:rPr>
          <w:lang w:val="ca-ES"/>
        </w:rPr>
      </w:pPr>
    </w:p>
    <w:p w:rsidR="00EC4A7A" w:rsidRDefault="00EC4A7A" w:rsidP="009C55AA">
      <w:pPr>
        <w:rPr>
          <w:lang w:val="ca-ES"/>
        </w:rPr>
      </w:pPr>
    </w:p>
    <w:p w:rsidR="00EC4A7A" w:rsidRDefault="00EC4A7A" w:rsidP="009C55AA">
      <w:pPr>
        <w:rPr>
          <w:lang w:val="ca-ES"/>
        </w:rPr>
      </w:pPr>
    </w:p>
    <w:p w:rsidR="00EC4A7A" w:rsidRDefault="00EC4A7A" w:rsidP="009C55AA">
      <w:pPr>
        <w:rPr>
          <w:lang w:val="ca-ES"/>
        </w:rPr>
      </w:pPr>
    </w:p>
    <w:p w:rsidR="00EC4A7A" w:rsidRDefault="00EC4A7A" w:rsidP="009C55AA">
      <w:pPr>
        <w:rPr>
          <w:lang w:val="ca-ES"/>
        </w:rPr>
      </w:pPr>
    </w:p>
    <w:p w:rsidR="00EC4A7A" w:rsidRDefault="00EC4A7A" w:rsidP="00EC4A7A">
      <w:pPr>
        <w:pStyle w:val="Prrafodelista"/>
        <w:numPr>
          <w:ilvl w:val="0"/>
          <w:numId w:val="2"/>
        </w:numPr>
        <w:rPr>
          <w:lang w:val="ca-ES"/>
        </w:rPr>
      </w:pPr>
      <w:r>
        <w:rPr>
          <w:lang w:val="ca-ES"/>
        </w:rPr>
        <w:t>Posa el nom a les parts del temple i digues si hi ha alguna part d’aquest temple que necessitaria una explicació:  (1p)</w:t>
      </w:r>
    </w:p>
    <w:p w:rsidR="00EC4A7A" w:rsidRDefault="00EC4A7A" w:rsidP="00EC4A7A">
      <w:pPr>
        <w:pStyle w:val="Prrafodelista"/>
        <w:rPr>
          <w:lang w:val="ca-ES"/>
        </w:rPr>
      </w:pPr>
      <w:r>
        <w:rPr>
          <w:noProof/>
        </w:rPr>
        <w:drawing>
          <wp:inline distT="0" distB="0" distL="0" distR="0">
            <wp:extent cx="5391150" cy="320611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3206115"/>
                    </a:xfrm>
                    <a:prstGeom prst="rect">
                      <a:avLst/>
                    </a:prstGeom>
                    <a:noFill/>
                    <a:ln>
                      <a:noFill/>
                    </a:ln>
                  </pic:spPr>
                </pic:pic>
              </a:graphicData>
            </a:graphic>
          </wp:inline>
        </w:drawing>
      </w:r>
    </w:p>
    <w:p w:rsidR="00EC4A7A" w:rsidRDefault="00EC4A7A" w:rsidP="00EC4A7A">
      <w:pPr>
        <w:pStyle w:val="Prrafodelista"/>
        <w:rPr>
          <w:lang w:val="ca-ES"/>
        </w:rPr>
      </w:pPr>
    </w:p>
    <w:p w:rsidR="00EC4A7A" w:rsidRDefault="00EC4A7A" w:rsidP="00EC4A7A">
      <w:pPr>
        <w:pStyle w:val="Prrafodelista"/>
        <w:rPr>
          <w:lang w:val="ca-ES"/>
        </w:rPr>
      </w:pPr>
    </w:p>
    <w:p w:rsidR="00EC4A7A" w:rsidRDefault="00EC4A7A" w:rsidP="00EC4A7A">
      <w:pPr>
        <w:pStyle w:val="Prrafodelista"/>
        <w:rPr>
          <w:lang w:val="ca-ES"/>
        </w:rPr>
      </w:pPr>
    </w:p>
    <w:p w:rsidR="00EC4A7A" w:rsidRDefault="00EC4A7A" w:rsidP="00EC4A7A">
      <w:pPr>
        <w:pStyle w:val="Prrafodelista"/>
        <w:rPr>
          <w:lang w:val="ca-ES"/>
        </w:rPr>
      </w:pPr>
    </w:p>
    <w:p w:rsidR="00A8182A" w:rsidRDefault="00A8182A" w:rsidP="00EC4A7A">
      <w:pPr>
        <w:pStyle w:val="Prrafodelista"/>
        <w:rPr>
          <w:lang w:val="ca-ES"/>
        </w:rPr>
      </w:pPr>
    </w:p>
    <w:p w:rsidR="00EC4A7A" w:rsidRDefault="00EC4A7A" w:rsidP="00EC4A7A">
      <w:pPr>
        <w:pStyle w:val="Prrafodelista"/>
        <w:rPr>
          <w:lang w:val="ca-ES"/>
        </w:rPr>
      </w:pPr>
      <w:r>
        <w:rPr>
          <w:lang w:val="ca-ES"/>
        </w:rPr>
        <w:t xml:space="preserve">PREGUNTA EXTRA: ( si fas bé aquesta pregunta consta com una pregunta normal d’examen si la contestes malament no suma ni resta, queda com si no fos una pregunta de l’examen, això vol dir que pots treure </w:t>
      </w:r>
      <w:r w:rsidR="00A8182A">
        <w:rPr>
          <w:lang w:val="ca-ES"/>
        </w:rPr>
        <w:t xml:space="preserve">un 11 a l’examen) </w:t>
      </w:r>
    </w:p>
    <w:p w:rsidR="00A8182A" w:rsidRDefault="00A8182A" w:rsidP="00EC4A7A">
      <w:pPr>
        <w:pStyle w:val="Prrafodelista"/>
        <w:rPr>
          <w:lang w:val="ca-ES"/>
        </w:rPr>
      </w:pPr>
    </w:p>
    <w:p w:rsidR="00A8182A" w:rsidRDefault="00A8182A" w:rsidP="00EC4A7A">
      <w:pPr>
        <w:pStyle w:val="Prrafodelista"/>
        <w:rPr>
          <w:lang w:val="ca-ES"/>
        </w:rPr>
      </w:pPr>
      <w:r>
        <w:rPr>
          <w:lang w:val="ca-ES"/>
        </w:rPr>
        <w:t xml:space="preserve">PREGUNTA: </w:t>
      </w:r>
      <w:r w:rsidR="002611B9">
        <w:rPr>
          <w:lang w:val="ca-ES"/>
        </w:rPr>
        <w:t>t’enrecordes</w:t>
      </w:r>
      <w:r>
        <w:rPr>
          <w:lang w:val="ca-ES"/>
        </w:rPr>
        <w:t xml:space="preserve"> de com es feia el </w:t>
      </w:r>
      <w:r w:rsidR="002611B9">
        <w:rPr>
          <w:lang w:val="ca-ES"/>
        </w:rPr>
        <w:t>papir</w:t>
      </w:r>
      <w:r>
        <w:rPr>
          <w:lang w:val="ca-ES"/>
        </w:rPr>
        <w:t>? Per a que servia? Com pintaven a sobre d</w:t>
      </w:r>
      <w:r w:rsidR="002611B9">
        <w:rPr>
          <w:lang w:val="ca-ES"/>
        </w:rPr>
        <w:t>’</w:t>
      </w:r>
      <w:r>
        <w:rPr>
          <w:lang w:val="ca-ES"/>
        </w:rPr>
        <w:t>ells? Amb pintura o colors? Qui sabia escriure en aquets paper? Els egipcis van ser qui varen inventar l’escriptura? Que es pintava en aquets papers? Pensa en plàstica:</w:t>
      </w:r>
    </w:p>
    <w:p w:rsidR="00A8182A" w:rsidRDefault="00A8182A" w:rsidP="00EC4A7A">
      <w:pPr>
        <w:pStyle w:val="Prrafodelista"/>
        <w:rPr>
          <w:lang w:val="ca-ES"/>
        </w:rPr>
      </w:pPr>
    </w:p>
    <w:p w:rsidR="00A8182A" w:rsidRDefault="00A8182A" w:rsidP="00EC4A7A">
      <w:pPr>
        <w:pStyle w:val="Prrafodelista"/>
        <w:rPr>
          <w:lang w:val="ca-ES"/>
        </w:rPr>
      </w:pPr>
    </w:p>
    <w:p w:rsidR="00A8182A" w:rsidRDefault="00A8182A" w:rsidP="00EC4A7A">
      <w:pPr>
        <w:pStyle w:val="Prrafodelista"/>
        <w:rPr>
          <w:lang w:val="ca-ES"/>
        </w:rPr>
      </w:pPr>
    </w:p>
    <w:p w:rsidR="00A8182A" w:rsidRDefault="00A8182A" w:rsidP="00EC4A7A">
      <w:pPr>
        <w:pStyle w:val="Prrafodelista"/>
        <w:rPr>
          <w:lang w:val="ca-ES"/>
        </w:rPr>
      </w:pPr>
    </w:p>
    <w:p w:rsidR="00A8182A" w:rsidRDefault="00A8182A" w:rsidP="00EC4A7A">
      <w:pPr>
        <w:pStyle w:val="Prrafodelista"/>
        <w:rPr>
          <w:lang w:val="ca-ES"/>
        </w:rPr>
      </w:pPr>
    </w:p>
    <w:p w:rsidR="00A8182A" w:rsidRDefault="00A8182A" w:rsidP="00EC4A7A">
      <w:pPr>
        <w:pStyle w:val="Prrafodelista"/>
        <w:rPr>
          <w:lang w:val="ca-ES"/>
        </w:rPr>
      </w:pPr>
    </w:p>
    <w:p w:rsidR="002611B9" w:rsidRDefault="002611B9" w:rsidP="00EC4A7A">
      <w:pPr>
        <w:pStyle w:val="Prrafodelista"/>
        <w:rPr>
          <w:lang w:val="ca-ES"/>
        </w:rPr>
      </w:pPr>
    </w:p>
    <w:p w:rsidR="00A8182A" w:rsidRDefault="00A8182A" w:rsidP="00EC4A7A">
      <w:pPr>
        <w:pStyle w:val="Prrafodelista"/>
        <w:rPr>
          <w:lang w:val="ca-ES"/>
        </w:rPr>
      </w:pPr>
    </w:p>
    <w:p w:rsidR="00EC4A7A" w:rsidRDefault="00EC4A7A" w:rsidP="00EC4A7A">
      <w:pPr>
        <w:pStyle w:val="Prrafodelista"/>
        <w:rPr>
          <w:lang w:val="ca-ES"/>
        </w:rPr>
      </w:pPr>
    </w:p>
    <w:p w:rsidR="00EC4A7A" w:rsidRPr="00EC4A7A" w:rsidRDefault="00EC4A7A" w:rsidP="00EC4A7A">
      <w:pPr>
        <w:pStyle w:val="Prrafodelista"/>
        <w:rPr>
          <w:lang w:val="ca-ES"/>
        </w:rPr>
      </w:pPr>
    </w:p>
    <w:sectPr w:rsidR="00EC4A7A" w:rsidRPr="00EC4A7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845E5F"/>
    <w:multiLevelType w:val="hybridMultilevel"/>
    <w:tmpl w:val="6CBE2188"/>
    <w:lvl w:ilvl="0" w:tplc="2040833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63A913F2"/>
    <w:multiLevelType w:val="hybridMultilevel"/>
    <w:tmpl w:val="F49E1BA0"/>
    <w:lvl w:ilvl="0" w:tplc="EAB60F4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777A6857"/>
    <w:multiLevelType w:val="hybridMultilevel"/>
    <w:tmpl w:val="D0C6F34C"/>
    <w:lvl w:ilvl="0" w:tplc="3C5295F8">
      <w:start w:val="2"/>
      <w:numFmt w:val="bullet"/>
      <w:lvlText w:val="-"/>
      <w:lvlJc w:val="left"/>
      <w:pPr>
        <w:ind w:left="1080" w:hanging="360"/>
      </w:pPr>
      <w:rPr>
        <w:rFonts w:ascii="Calibri" w:eastAsiaTheme="minorEastAsia" w:hAnsi="Calibri"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7A9E45DF"/>
    <w:multiLevelType w:val="hybridMultilevel"/>
    <w:tmpl w:val="10EEDAB8"/>
    <w:lvl w:ilvl="0" w:tplc="767035C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791"/>
    <w:rsid w:val="000657A0"/>
    <w:rsid w:val="002611B9"/>
    <w:rsid w:val="006C17C1"/>
    <w:rsid w:val="009C55AA"/>
    <w:rsid w:val="00A8182A"/>
    <w:rsid w:val="00D550D3"/>
    <w:rsid w:val="00D830C5"/>
    <w:rsid w:val="00DB16D9"/>
    <w:rsid w:val="00DB299E"/>
    <w:rsid w:val="00E67791"/>
    <w:rsid w:val="00EC4A7A"/>
    <w:rsid w:val="00EE28BA"/>
  </w:rsids>
  <m:mathPr>
    <m:mathFont m:val="Cambria Math"/>
    <m:brkBin m:val="before"/>
    <m:brkBinSub m:val="--"/>
    <m:smallFrac m:val="0"/>
    <m:dispDef/>
    <m:lMargin m:val="0"/>
    <m:rMargin m:val="0"/>
    <m:defJc m:val="centerGroup"/>
    <m:wrapIndent m:val="1440"/>
    <m:intLim m:val="subSup"/>
    <m:naryLim m:val="undOvr"/>
  </m:mathPr>
  <w:themeFontLang w:val="es-E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B16D9"/>
    <w:pPr>
      <w:ind w:left="720"/>
      <w:contextualSpacing/>
    </w:pPr>
  </w:style>
  <w:style w:type="paragraph" w:styleId="Textodeglobo">
    <w:name w:val="Balloon Text"/>
    <w:basedOn w:val="Normal"/>
    <w:link w:val="TextodegloboCar"/>
    <w:uiPriority w:val="99"/>
    <w:semiHidden/>
    <w:unhideWhenUsed/>
    <w:rsid w:val="00DB16D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16D9"/>
    <w:rPr>
      <w:rFonts w:ascii="Tahoma" w:hAnsi="Tahoma" w:cs="Tahoma"/>
      <w:sz w:val="16"/>
      <w:szCs w:val="16"/>
    </w:rPr>
  </w:style>
  <w:style w:type="table" w:styleId="Tablaconcuadrcula">
    <w:name w:val="Table Grid"/>
    <w:basedOn w:val="Tablanormal"/>
    <w:uiPriority w:val="59"/>
    <w:rsid w:val="000657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B16D9"/>
    <w:pPr>
      <w:ind w:left="720"/>
      <w:contextualSpacing/>
    </w:pPr>
  </w:style>
  <w:style w:type="paragraph" w:styleId="Textodeglobo">
    <w:name w:val="Balloon Text"/>
    <w:basedOn w:val="Normal"/>
    <w:link w:val="TextodegloboCar"/>
    <w:uiPriority w:val="99"/>
    <w:semiHidden/>
    <w:unhideWhenUsed/>
    <w:rsid w:val="00DB16D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16D9"/>
    <w:rPr>
      <w:rFonts w:ascii="Tahoma" w:hAnsi="Tahoma" w:cs="Tahoma"/>
      <w:sz w:val="16"/>
      <w:szCs w:val="16"/>
    </w:rPr>
  </w:style>
  <w:style w:type="table" w:styleId="Tablaconcuadrcula">
    <w:name w:val="Table Grid"/>
    <w:basedOn w:val="Tablanormal"/>
    <w:uiPriority w:val="59"/>
    <w:rsid w:val="000657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4</Pages>
  <Words>415</Words>
  <Characters>2288</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dc:creator>
  <cp:keywords/>
  <dc:description/>
  <cp:lastModifiedBy>usuari</cp:lastModifiedBy>
  <cp:revision>3</cp:revision>
  <dcterms:created xsi:type="dcterms:W3CDTF">2013-06-01T15:43:00Z</dcterms:created>
  <dcterms:modified xsi:type="dcterms:W3CDTF">2013-06-01T17:04:00Z</dcterms:modified>
</cp:coreProperties>
</file>